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E2" w:rsidRDefault="001749E2" w:rsidP="00642C11">
      <w:pPr>
        <w:jc w:val="center"/>
        <w:rPr>
          <w:b/>
        </w:rPr>
      </w:pPr>
    </w:p>
    <w:p w:rsidR="001749E2" w:rsidRDefault="001749E2" w:rsidP="00642C11">
      <w:pPr>
        <w:jc w:val="center"/>
        <w:rPr>
          <w:b/>
        </w:rPr>
      </w:pPr>
    </w:p>
    <w:p w:rsidR="00E86CBA" w:rsidRPr="0028034E" w:rsidRDefault="00E86CBA" w:rsidP="00642C11">
      <w:pPr>
        <w:jc w:val="center"/>
        <w:rPr>
          <w:b/>
        </w:rPr>
      </w:pPr>
      <w:r w:rsidRPr="0028034E">
        <w:rPr>
          <w:b/>
        </w:rPr>
        <w:t>МУНИЦИПАЛЬНОЕ КАЗЕННОЕ ОБЩЕОБРАЗОВАТЕЛЬНОЕ УЧРЕЖДЕНИЕ</w:t>
      </w:r>
    </w:p>
    <w:p w:rsidR="00E86CBA" w:rsidRPr="0028034E" w:rsidRDefault="00E86CBA" w:rsidP="00E86CBA">
      <w:pPr>
        <w:jc w:val="center"/>
        <w:rPr>
          <w:b/>
        </w:rPr>
      </w:pPr>
      <w:proofErr w:type="gramStart"/>
      <w:r w:rsidRPr="0028034E">
        <w:rPr>
          <w:b/>
        </w:rPr>
        <w:t>СРЕДНЯЯ ОБЩЕОБРАЗОВАТЕЛЬНАЯ ШКОЛА дер. СРЕДНИЕ ШУНИ ВЯТСКОПОЛЯНСКОГО РАЙОНА КИРОВСКОЙ ОБЛАСТИ</w:t>
      </w:r>
      <w:proofErr w:type="gramEnd"/>
    </w:p>
    <w:p w:rsidR="00E86CBA" w:rsidRPr="00564FC9" w:rsidRDefault="00E86CBA" w:rsidP="00E86CBA">
      <w:pPr>
        <w:jc w:val="center"/>
      </w:pPr>
    </w:p>
    <w:p w:rsidR="00E86CBA" w:rsidRDefault="00E86CBA" w:rsidP="00E86CBA">
      <w:pPr>
        <w:jc w:val="center"/>
        <w:rPr>
          <w:b/>
        </w:rPr>
      </w:pPr>
      <w:r w:rsidRPr="00E86CBA">
        <w:rPr>
          <w:b/>
        </w:rPr>
        <w:t>ПРИКАЗ</w:t>
      </w:r>
    </w:p>
    <w:p w:rsidR="00E86CBA" w:rsidRPr="00E86CBA" w:rsidRDefault="00E86CBA" w:rsidP="00E86CBA">
      <w:pPr>
        <w:jc w:val="center"/>
        <w:rPr>
          <w:b/>
        </w:rPr>
      </w:pPr>
    </w:p>
    <w:p w:rsidR="00E86CBA" w:rsidRDefault="00331311" w:rsidP="00614D9F">
      <w:pPr>
        <w:jc w:val="center"/>
      </w:pPr>
      <w:r>
        <w:t>29</w:t>
      </w:r>
      <w:r w:rsidR="0042493E">
        <w:t xml:space="preserve"> </w:t>
      </w:r>
      <w:r>
        <w:t>января</w:t>
      </w:r>
      <w:r w:rsidR="00E86CBA">
        <w:t xml:space="preserve"> 202</w:t>
      </w:r>
      <w:r>
        <w:t>4</w:t>
      </w:r>
      <w:r w:rsidR="00E86CBA" w:rsidRPr="00564FC9">
        <w:t xml:space="preserve"> года                                                                                </w:t>
      </w:r>
      <w:r w:rsidR="00601ABE">
        <w:t>№ 9</w:t>
      </w:r>
    </w:p>
    <w:p w:rsidR="00E86CBA" w:rsidRPr="00564FC9" w:rsidRDefault="00E86CBA" w:rsidP="00E86CBA">
      <w:pPr>
        <w:jc w:val="both"/>
      </w:pPr>
    </w:p>
    <w:p w:rsidR="00E86CBA" w:rsidRDefault="00E86CBA" w:rsidP="00E86CBA">
      <w:pPr>
        <w:jc w:val="center"/>
      </w:pPr>
      <w:r w:rsidRPr="00564FC9">
        <w:t xml:space="preserve">д. Средние </w:t>
      </w:r>
      <w:proofErr w:type="spellStart"/>
      <w:r w:rsidRPr="00564FC9">
        <w:t>Шуни</w:t>
      </w:r>
      <w:proofErr w:type="spellEnd"/>
    </w:p>
    <w:p w:rsidR="00AA7553" w:rsidRDefault="00AA7553" w:rsidP="00E86CBA">
      <w:pPr>
        <w:jc w:val="center"/>
      </w:pPr>
    </w:p>
    <w:p w:rsidR="00E30924" w:rsidRPr="00963277" w:rsidRDefault="00E30924" w:rsidP="00E30924">
      <w:pPr>
        <w:jc w:val="center"/>
        <w:rPr>
          <w:b/>
        </w:rPr>
      </w:pPr>
      <w:r>
        <w:rPr>
          <w:b/>
        </w:rPr>
        <w:t xml:space="preserve">   О </w:t>
      </w:r>
      <w:r w:rsidR="00331311">
        <w:rPr>
          <w:b/>
        </w:rPr>
        <w:t>создании школьного пространства</w:t>
      </w:r>
    </w:p>
    <w:p w:rsidR="00E30924" w:rsidRPr="00963277" w:rsidRDefault="00E30924" w:rsidP="00E30924"/>
    <w:p w:rsidR="00E30924" w:rsidRPr="00E30924" w:rsidRDefault="00E30924" w:rsidP="00E30924">
      <w:pPr>
        <w:jc w:val="both"/>
      </w:pPr>
      <w:r>
        <w:t xml:space="preserve">  </w:t>
      </w:r>
      <w:r>
        <w:rPr>
          <w:sz w:val="28"/>
          <w:szCs w:val="28"/>
        </w:rPr>
        <w:t xml:space="preserve">    </w:t>
      </w:r>
      <w:r w:rsidRPr="00E30924">
        <w:t xml:space="preserve">На основании </w:t>
      </w:r>
      <w:r w:rsidR="00331311">
        <w:t>приказа</w:t>
      </w:r>
      <w:r w:rsidR="002018B8">
        <w:t xml:space="preserve"> управления образования</w:t>
      </w:r>
      <w:r w:rsidRPr="00E30924">
        <w:t xml:space="preserve"> администрации </w:t>
      </w:r>
      <w:proofErr w:type="spellStart"/>
      <w:r w:rsidRPr="00E30924">
        <w:t>Вятскополянского</w:t>
      </w:r>
      <w:proofErr w:type="spellEnd"/>
      <w:r w:rsidRPr="00E30924">
        <w:t xml:space="preserve"> района</w:t>
      </w:r>
      <w:r w:rsidR="00331311">
        <w:t xml:space="preserve"> «Об оформлении школьных пространств в общеобразовательных организациях </w:t>
      </w:r>
      <w:proofErr w:type="spellStart"/>
      <w:r w:rsidR="00331311">
        <w:t>Вятскополянского</w:t>
      </w:r>
      <w:proofErr w:type="spellEnd"/>
      <w:r w:rsidR="00331311">
        <w:t xml:space="preserve"> района»</w:t>
      </w:r>
      <w:r w:rsidRPr="00E30924">
        <w:t xml:space="preserve"> от 1</w:t>
      </w:r>
      <w:r w:rsidR="00331311">
        <w:t>6</w:t>
      </w:r>
      <w:r w:rsidRPr="00E30924">
        <w:t>.</w:t>
      </w:r>
      <w:r w:rsidR="00331311">
        <w:t>01</w:t>
      </w:r>
      <w:r w:rsidRPr="00E30924">
        <w:t>.202</w:t>
      </w:r>
      <w:r w:rsidR="00331311">
        <w:t>4</w:t>
      </w:r>
      <w:r w:rsidR="00965711">
        <w:t xml:space="preserve"> года №</w:t>
      </w:r>
      <w:r w:rsidR="00331311">
        <w:t xml:space="preserve"> 04</w:t>
      </w:r>
      <w:r w:rsidRPr="00E30924">
        <w:t xml:space="preserve"> </w:t>
      </w:r>
    </w:p>
    <w:p w:rsidR="00E30924" w:rsidRPr="00E30924" w:rsidRDefault="00E30924" w:rsidP="00E30924">
      <w:pPr>
        <w:jc w:val="both"/>
      </w:pPr>
    </w:p>
    <w:p w:rsidR="00E30924" w:rsidRPr="00963277" w:rsidRDefault="00E30924" w:rsidP="00E30924">
      <w:pPr>
        <w:jc w:val="both"/>
      </w:pPr>
      <w:r w:rsidRPr="00963277">
        <w:t>ПРИКАЗЫВАЮ:</w:t>
      </w:r>
    </w:p>
    <w:p w:rsidR="00E30924" w:rsidRPr="00F657AC" w:rsidRDefault="00E30924" w:rsidP="00F657AC">
      <w:pPr>
        <w:jc w:val="both"/>
        <w:rPr>
          <w:b/>
        </w:rPr>
      </w:pPr>
    </w:p>
    <w:p w:rsidR="00E30924" w:rsidRPr="00F657AC" w:rsidRDefault="007E28B8" w:rsidP="00F657AC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>В срок до 1 сентября 2024 года разработать и оформить экспозицию «Государственные символы Российской Федерации» в вестибюле школы.</w:t>
      </w:r>
    </w:p>
    <w:p w:rsidR="007E28B8" w:rsidRPr="00F657AC" w:rsidRDefault="007E28B8" w:rsidP="00F657AC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7AC">
        <w:rPr>
          <w:rFonts w:ascii="Times New Roman" w:hAnsi="Times New Roman" w:cs="Times New Roman"/>
          <w:sz w:val="24"/>
          <w:szCs w:val="24"/>
        </w:rPr>
        <w:t>В срок до 1 сентября 2024 года разработать и оформить</w:t>
      </w:r>
      <w:r w:rsidRPr="00F657AC">
        <w:rPr>
          <w:rFonts w:ascii="Times New Roman" w:hAnsi="Times New Roman" w:cs="Times New Roman"/>
          <w:sz w:val="24"/>
          <w:szCs w:val="24"/>
        </w:rPr>
        <w:t xml:space="preserve"> экспозицию «Возможности и проекты для детей» (</w:t>
      </w:r>
      <w:r w:rsidR="00F657AC">
        <w:rPr>
          <w:rFonts w:ascii="Times New Roman" w:hAnsi="Times New Roman" w:cs="Times New Roman"/>
          <w:sz w:val="24"/>
          <w:szCs w:val="24"/>
        </w:rPr>
        <w:t>в том числе, РДДМ «Движение первых», программа воспитания детей младшего школьного возраста «Орлята России», платформа проектов «Добро.</w:t>
      </w:r>
      <w:proofErr w:type="spellStart"/>
      <w:r w:rsidR="00F657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657AC">
        <w:rPr>
          <w:rFonts w:ascii="Times New Roman" w:hAnsi="Times New Roman" w:cs="Times New Roman"/>
          <w:sz w:val="24"/>
          <w:szCs w:val="24"/>
        </w:rPr>
        <w:t>», МДЦ «Артек», ВДЦ «Орленок», ВДЦ «Океан», ВДЦ «Смена», Образовательный центр «Сириус», Всероссийский проект «Билет в будущее», платформа проектов «Россия – страна возможностей», Всероссийский конкурс «Большая перемена», Общество</w:t>
      </w:r>
      <w:proofErr w:type="gramEnd"/>
      <w:r w:rsidR="00F657A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657AC">
        <w:rPr>
          <w:rFonts w:ascii="Times New Roman" w:hAnsi="Times New Roman" w:cs="Times New Roman"/>
          <w:sz w:val="24"/>
          <w:szCs w:val="24"/>
        </w:rPr>
        <w:t>ЗНАНИЕ», «Больше, чем</w:t>
      </w:r>
      <w:r w:rsidR="007D67CE">
        <w:rPr>
          <w:rFonts w:ascii="Times New Roman" w:hAnsi="Times New Roman" w:cs="Times New Roman"/>
          <w:sz w:val="24"/>
          <w:szCs w:val="24"/>
        </w:rPr>
        <w:t xml:space="preserve"> путешествие», «</w:t>
      </w:r>
      <w:proofErr w:type="spellStart"/>
      <w:r w:rsidR="007D67CE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7D67CE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7E28B8" w:rsidRPr="00F657AC" w:rsidRDefault="007E28B8" w:rsidP="00F657AC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>Для реализации данного приказа создать творческую группу из числа педагогов и учащихся школы в составе:</w:t>
      </w:r>
    </w:p>
    <w:p w:rsidR="007E28B8" w:rsidRPr="00F657AC" w:rsidRDefault="007E28B8" w:rsidP="00F657A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>- Курбанова Г.С., заместитель директора по ВР;</w:t>
      </w:r>
    </w:p>
    <w:p w:rsidR="007E28B8" w:rsidRPr="00F657AC" w:rsidRDefault="007E28B8" w:rsidP="00F657A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57AC">
        <w:rPr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Pr="00F657AC">
        <w:rPr>
          <w:rFonts w:ascii="Times New Roman" w:hAnsi="Times New Roman" w:cs="Times New Roman"/>
          <w:sz w:val="24"/>
          <w:szCs w:val="24"/>
        </w:rPr>
        <w:t xml:space="preserve"> Л.М., советник директора по воспитанию;</w:t>
      </w:r>
    </w:p>
    <w:p w:rsidR="007E28B8" w:rsidRPr="00F657AC" w:rsidRDefault="007E28B8" w:rsidP="00F657A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57AC">
        <w:rPr>
          <w:rFonts w:ascii="Times New Roman" w:hAnsi="Times New Roman" w:cs="Times New Roman"/>
          <w:sz w:val="24"/>
          <w:szCs w:val="24"/>
        </w:rPr>
        <w:t>Ахметгалиева</w:t>
      </w:r>
      <w:proofErr w:type="spellEnd"/>
      <w:r w:rsidRPr="00F657AC">
        <w:rPr>
          <w:rFonts w:ascii="Times New Roman" w:hAnsi="Times New Roman" w:cs="Times New Roman"/>
          <w:sz w:val="24"/>
          <w:szCs w:val="24"/>
        </w:rPr>
        <w:t xml:space="preserve"> С.Р., заместитель директора по УВР;</w:t>
      </w:r>
    </w:p>
    <w:p w:rsidR="007E28B8" w:rsidRPr="00F657AC" w:rsidRDefault="00F657AC" w:rsidP="00F657A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57AC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F657AC">
        <w:rPr>
          <w:rFonts w:ascii="Times New Roman" w:hAnsi="Times New Roman" w:cs="Times New Roman"/>
          <w:sz w:val="24"/>
          <w:szCs w:val="24"/>
        </w:rPr>
        <w:t xml:space="preserve"> М.Р., ученица 11 класса;</w:t>
      </w:r>
    </w:p>
    <w:p w:rsidR="00F657AC" w:rsidRPr="00F657AC" w:rsidRDefault="00F657AC" w:rsidP="00F657A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57AC">
        <w:rPr>
          <w:rFonts w:ascii="Times New Roman" w:hAnsi="Times New Roman" w:cs="Times New Roman"/>
          <w:sz w:val="24"/>
          <w:szCs w:val="24"/>
        </w:rPr>
        <w:t>Ахатов</w:t>
      </w:r>
      <w:proofErr w:type="spellEnd"/>
      <w:r w:rsidRPr="00F657AC">
        <w:rPr>
          <w:rFonts w:ascii="Times New Roman" w:hAnsi="Times New Roman" w:cs="Times New Roman"/>
          <w:sz w:val="24"/>
          <w:szCs w:val="24"/>
        </w:rPr>
        <w:t xml:space="preserve"> И.И., ученик 11 класса;</w:t>
      </w:r>
    </w:p>
    <w:p w:rsidR="00F657AC" w:rsidRPr="00F657AC" w:rsidRDefault="00F657AC" w:rsidP="00F657A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>- Курбанов Б.Р., ученик 11 класса;</w:t>
      </w:r>
    </w:p>
    <w:p w:rsidR="00F657AC" w:rsidRPr="00F657AC" w:rsidRDefault="00F657AC" w:rsidP="00F657A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57AC">
        <w:rPr>
          <w:rFonts w:ascii="Times New Roman" w:hAnsi="Times New Roman" w:cs="Times New Roman"/>
          <w:sz w:val="24"/>
          <w:szCs w:val="24"/>
        </w:rPr>
        <w:t>Гайнанова</w:t>
      </w:r>
      <w:proofErr w:type="spellEnd"/>
      <w:r w:rsidRPr="00F657AC">
        <w:rPr>
          <w:rFonts w:ascii="Times New Roman" w:hAnsi="Times New Roman" w:cs="Times New Roman"/>
          <w:sz w:val="24"/>
          <w:szCs w:val="24"/>
        </w:rPr>
        <w:t xml:space="preserve"> И.Р., ученица 10 класса.</w:t>
      </w:r>
    </w:p>
    <w:p w:rsidR="00F657AC" w:rsidRPr="00F657AC" w:rsidRDefault="00F657AC" w:rsidP="00F657AC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>Творческой группе организовать работу в соответствии с дорожной картой по созданию школьного пространства.</w:t>
      </w:r>
    </w:p>
    <w:p w:rsidR="00E30924" w:rsidRPr="00F657AC" w:rsidRDefault="00E30924" w:rsidP="00F657AC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5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57AC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30924" w:rsidRDefault="00E30924" w:rsidP="00E30924"/>
    <w:p w:rsidR="00E30924" w:rsidRDefault="00E30924" w:rsidP="00E30924">
      <w:r>
        <w:t xml:space="preserve">             Директор                                  О.И. </w:t>
      </w:r>
      <w:proofErr w:type="spellStart"/>
      <w:r>
        <w:t>Муллагалеева</w:t>
      </w:r>
      <w:proofErr w:type="spellEnd"/>
    </w:p>
    <w:p w:rsidR="00E30924" w:rsidRDefault="00E30924" w:rsidP="00E30924"/>
    <w:p w:rsidR="007D67CE" w:rsidRDefault="007D67CE" w:rsidP="002018B8">
      <w:pPr>
        <w:jc w:val="both"/>
      </w:pPr>
      <w:r>
        <w:t xml:space="preserve">     </w:t>
      </w:r>
      <w:r w:rsidR="002018B8">
        <w:t xml:space="preserve">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27"/>
      </w:tblGrid>
      <w:tr w:rsidR="007D67CE" w:rsidTr="008A4676">
        <w:tc>
          <w:tcPr>
            <w:tcW w:w="3936" w:type="dxa"/>
          </w:tcPr>
          <w:p w:rsidR="007D67CE" w:rsidRDefault="007D67CE" w:rsidP="002018B8">
            <w:pPr>
              <w:jc w:val="both"/>
            </w:pPr>
            <w:r>
              <w:t xml:space="preserve">            </w:t>
            </w:r>
            <w:r>
              <w:t>Ознакомлены</w:t>
            </w:r>
            <w:r>
              <w:t>:</w:t>
            </w:r>
          </w:p>
        </w:tc>
        <w:tc>
          <w:tcPr>
            <w:tcW w:w="4927" w:type="dxa"/>
          </w:tcPr>
          <w:p w:rsidR="007D67CE" w:rsidRDefault="007D67CE" w:rsidP="002018B8">
            <w:pPr>
              <w:jc w:val="both"/>
            </w:pPr>
            <w:proofErr w:type="spellStart"/>
            <w:r>
              <w:t>Ахметгалиева</w:t>
            </w:r>
            <w:proofErr w:type="spellEnd"/>
            <w:r>
              <w:t xml:space="preserve"> С.Р</w:t>
            </w:r>
            <w:r>
              <w:t>.</w:t>
            </w:r>
          </w:p>
        </w:tc>
      </w:tr>
      <w:tr w:rsidR="007D67CE" w:rsidTr="008A4676">
        <w:tc>
          <w:tcPr>
            <w:tcW w:w="3936" w:type="dxa"/>
          </w:tcPr>
          <w:p w:rsidR="007D67CE" w:rsidRDefault="007D67CE" w:rsidP="002018B8">
            <w:pPr>
              <w:jc w:val="both"/>
            </w:pPr>
          </w:p>
        </w:tc>
        <w:tc>
          <w:tcPr>
            <w:tcW w:w="4927" w:type="dxa"/>
          </w:tcPr>
          <w:p w:rsidR="007D67CE" w:rsidRDefault="007D67CE" w:rsidP="002018B8">
            <w:pPr>
              <w:jc w:val="both"/>
            </w:pPr>
            <w:r>
              <w:t>Курбанова Г.С.</w:t>
            </w:r>
          </w:p>
        </w:tc>
      </w:tr>
      <w:tr w:rsidR="007D67CE" w:rsidTr="008A4676">
        <w:tc>
          <w:tcPr>
            <w:tcW w:w="3936" w:type="dxa"/>
          </w:tcPr>
          <w:p w:rsidR="007D67CE" w:rsidRDefault="007D67CE" w:rsidP="002018B8">
            <w:pPr>
              <w:jc w:val="both"/>
            </w:pPr>
          </w:p>
        </w:tc>
        <w:tc>
          <w:tcPr>
            <w:tcW w:w="4927" w:type="dxa"/>
          </w:tcPr>
          <w:p w:rsidR="007D67CE" w:rsidRDefault="008A4676" w:rsidP="002018B8">
            <w:pPr>
              <w:jc w:val="both"/>
            </w:pPr>
            <w:proofErr w:type="spellStart"/>
            <w:r>
              <w:t>Фатыхова</w:t>
            </w:r>
            <w:proofErr w:type="spellEnd"/>
            <w:r>
              <w:t xml:space="preserve"> Л.М.</w:t>
            </w:r>
          </w:p>
        </w:tc>
      </w:tr>
      <w:tr w:rsidR="007D67CE" w:rsidTr="008A4676">
        <w:tc>
          <w:tcPr>
            <w:tcW w:w="3936" w:type="dxa"/>
          </w:tcPr>
          <w:p w:rsidR="007D67CE" w:rsidRDefault="007D67CE" w:rsidP="002018B8">
            <w:pPr>
              <w:jc w:val="both"/>
            </w:pPr>
          </w:p>
        </w:tc>
        <w:tc>
          <w:tcPr>
            <w:tcW w:w="4927" w:type="dxa"/>
          </w:tcPr>
          <w:p w:rsidR="007D67CE" w:rsidRDefault="008A4676" w:rsidP="002018B8">
            <w:pPr>
              <w:jc w:val="both"/>
            </w:pPr>
            <w:proofErr w:type="spellStart"/>
            <w:r>
              <w:t>Мингазова</w:t>
            </w:r>
            <w:proofErr w:type="spellEnd"/>
            <w:r>
              <w:t xml:space="preserve"> М.Р.</w:t>
            </w:r>
          </w:p>
        </w:tc>
      </w:tr>
      <w:tr w:rsidR="007D67CE" w:rsidTr="008A4676">
        <w:tc>
          <w:tcPr>
            <w:tcW w:w="3936" w:type="dxa"/>
          </w:tcPr>
          <w:p w:rsidR="007D67CE" w:rsidRDefault="007D67CE" w:rsidP="002018B8">
            <w:pPr>
              <w:jc w:val="both"/>
            </w:pPr>
          </w:p>
        </w:tc>
        <w:tc>
          <w:tcPr>
            <w:tcW w:w="4927" w:type="dxa"/>
          </w:tcPr>
          <w:p w:rsidR="007D67CE" w:rsidRDefault="008A4676" w:rsidP="002018B8">
            <w:pPr>
              <w:jc w:val="both"/>
            </w:pPr>
            <w:proofErr w:type="spellStart"/>
            <w:r>
              <w:t>Ахатов</w:t>
            </w:r>
            <w:proofErr w:type="spellEnd"/>
            <w:r>
              <w:t xml:space="preserve"> И.И.</w:t>
            </w:r>
          </w:p>
        </w:tc>
      </w:tr>
      <w:tr w:rsidR="007D67CE" w:rsidTr="008A4676">
        <w:tc>
          <w:tcPr>
            <w:tcW w:w="3936" w:type="dxa"/>
          </w:tcPr>
          <w:p w:rsidR="007D67CE" w:rsidRDefault="007D67CE" w:rsidP="002018B8">
            <w:pPr>
              <w:jc w:val="both"/>
            </w:pPr>
          </w:p>
        </w:tc>
        <w:tc>
          <w:tcPr>
            <w:tcW w:w="4927" w:type="dxa"/>
          </w:tcPr>
          <w:p w:rsidR="007D67CE" w:rsidRDefault="008A4676" w:rsidP="002018B8">
            <w:pPr>
              <w:jc w:val="both"/>
            </w:pPr>
            <w:r>
              <w:t>Курбанов Б.Р.</w:t>
            </w:r>
          </w:p>
        </w:tc>
      </w:tr>
      <w:tr w:rsidR="007D67CE" w:rsidTr="008A4676">
        <w:tc>
          <w:tcPr>
            <w:tcW w:w="3936" w:type="dxa"/>
          </w:tcPr>
          <w:p w:rsidR="007D67CE" w:rsidRDefault="007D67CE" w:rsidP="002018B8">
            <w:pPr>
              <w:jc w:val="both"/>
            </w:pPr>
          </w:p>
        </w:tc>
        <w:tc>
          <w:tcPr>
            <w:tcW w:w="4927" w:type="dxa"/>
          </w:tcPr>
          <w:p w:rsidR="007D67CE" w:rsidRDefault="008A4676" w:rsidP="002018B8">
            <w:pPr>
              <w:jc w:val="both"/>
            </w:pPr>
            <w:proofErr w:type="spellStart"/>
            <w:r>
              <w:t>Гайнанова</w:t>
            </w:r>
            <w:proofErr w:type="spellEnd"/>
            <w:r>
              <w:t xml:space="preserve"> И.Р.</w:t>
            </w:r>
          </w:p>
        </w:tc>
      </w:tr>
    </w:tbl>
    <w:p w:rsidR="002018B8" w:rsidRDefault="002018B8" w:rsidP="002018B8">
      <w:pPr>
        <w:jc w:val="both"/>
      </w:pPr>
      <w:r>
        <w:t xml:space="preserve">                </w:t>
      </w:r>
    </w:p>
    <w:p w:rsidR="002018B8" w:rsidRPr="006068EC" w:rsidRDefault="007D67CE" w:rsidP="002018B8">
      <w:pPr>
        <w:jc w:val="both"/>
      </w:pPr>
      <w:r>
        <w:t xml:space="preserve">            </w:t>
      </w:r>
      <w:r w:rsidR="002018B8">
        <w:t xml:space="preserve">                            </w:t>
      </w:r>
      <w:r>
        <w:t>.</w:t>
      </w:r>
    </w:p>
    <w:p w:rsidR="00E30924" w:rsidRDefault="00E30924" w:rsidP="00E30924"/>
    <w:p w:rsidR="00AA7553" w:rsidRDefault="00AA7553" w:rsidP="007D67CE">
      <w:bookmarkStart w:id="0" w:name="_GoBack"/>
      <w:bookmarkEnd w:id="0"/>
    </w:p>
    <w:sectPr w:rsidR="00AA7553" w:rsidSect="000B3B7B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7DF"/>
    <w:multiLevelType w:val="hybridMultilevel"/>
    <w:tmpl w:val="1A2C7508"/>
    <w:lvl w:ilvl="0" w:tplc="2E92E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71A3D"/>
    <w:multiLevelType w:val="hybridMultilevel"/>
    <w:tmpl w:val="1A5A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62A"/>
    <w:multiLevelType w:val="hybridMultilevel"/>
    <w:tmpl w:val="62E43E32"/>
    <w:lvl w:ilvl="0" w:tplc="55D07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F73E0"/>
    <w:multiLevelType w:val="hybridMultilevel"/>
    <w:tmpl w:val="35C29B12"/>
    <w:lvl w:ilvl="0" w:tplc="303AA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D8994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68E47F56">
      <w:start w:val="4"/>
      <w:numFmt w:val="decimal"/>
      <w:lvlText w:val="%3"/>
      <w:lvlJc w:val="left"/>
      <w:pPr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2CA45118"/>
    <w:multiLevelType w:val="multilevel"/>
    <w:tmpl w:val="8C64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2E2A2D77"/>
    <w:multiLevelType w:val="hybridMultilevel"/>
    <w:tmpl w:val="5FB8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388A"/>
    <w:multiLevelType w:val="hybridMultilevel"/>
    <w:tmpl w:val="95429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20830"/>
    <w:multiLevelType w:val="hybridMultilevel"/>
    <w:tmpl w:val="408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D32C6"/>
    <w:multiLevelType w:val="hybridMultilevel"/>
    <w:tmpl w:val="9118B896"/>
    <w:lvl w:ilvl="0" w:tplc="54326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BF2994"/>
    <w:multiLevelType w:val="hybridMultilevel"/>
    <w:tmpl w:val="020A8444"/>
    <w:lvl w:ilvl="0" w:tplc="C24ECC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F7F2AE3"/>
    <w:multiLevelType w:val="hybridMultilevel"/>
    <w:tmpl w:val="9ED6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87A83"/>
    <w:multiLevelType w:val="hybridMultilevel"/>
    <w:tmpl w:val="740A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85B4F"/>
    <w:multiLevelType w:val="hybridMultilevel"/>
    <w:tmpl w:val="B8A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ED"/>
    <w:rsid w:val="000249F2"/>
    <w:rsid w:val="000650C8"/>
    <w:rsid w:val="00080DAA"/>
    <w:rsid w:val="00081847"/>
    <w:rsid w:val="00095146"/>
    <w:rsid w:val="000B3B7B"/>
    <w:rsid w:val="000B75B2"/>
    <w:rsid w:val="000E34C1"/>
    <w:rsid w:val="00140D6C"/>
    <w:rsid w:val="00164E53"/>
    <w:rsid w:val="001749E2"/>
    <w:rsid w:val="001D7205"/>
    <w:rsid w:val="00201613"/>
    <w:rsid w:val="002018B8"/>
    <w:rsid w:val="00214A11"/>
    <w:rsid w:val="00215637"/>
    <w:rsid w:val="00222593"/>
    <w:rsid w:val="00237657"/>
    <w:rsid w:val="0029551D"/>
    <w:rsid w:val="002C3DC7"/>
    <w:rsid w:val="002E0BB9"/>
    <w:rsid w:val="002E1765"/>
    <w:rsid w:val="00331311"/>
    <w:rsid w:val="00382F8F"/>
    <w:rsid w:val="003A26ED"/>
    <w:rsid w:val="003A690A"/>
    <w:rsid w:val="003A702A"/>
    <w:rsid w:val="003B10E5"/>
    <w:rsid w:val="003B72A2"/>
    <w:rsid w:val="003C1FD8"/>
    <w:rsid w:val="0042493E"/>
    <w:rsid w:val="00447025"/>
    <w:rsid w:val="00456310"/>
    <w:rsid w:val="0047710D"/>
    <w:rsid w:val="0049003A"/>
    <w:rsid w:val="004B55A1"/>
    <w:rsid w:val="004D4DE3"/>
    <w:rsid w:val="004E1E3C"/>
    <w:rsid w:val="00500FAE"/>
    <w:rsid w:val="005265C4"/>
    <w:rsid w:val="005668E1"/>
    <w:rsid w:val="00581A0B"/>
    <w:rsid w:val="005B5B69"/>
    <w:rsid w:val="005C1DD6"/>
    <w:rsid w:val="005E1E06"/>
    <w:rsid w:val="005E67A0"/>
    <w:rsid w:val="00601ABE"/>
    <w:rsid w:val="00614D9F"/>
    <w:rsid w:val="0063450D"/>
    <w:rsid w:val="00642C11"/>
    <w:rsid w:val="006C30F3"/>
    <w:rsid w:val="006F0F13"/>
    <w:rsid w:val="007072D4"/>
    <w:rsid w:val="00733584"/>
    <w:rsid w:val="00760E8D"/>
    <w:rsid w:val="00771180"/>
    <w:rsid w:val="007822A2"/>
    <w:rsid w:val="007A7702"/>
    <w:rsid w:val="007C438B"/>
    <w:rsid w:val="007D4B2F"/>
    <w:rsid w:val="007D67CE"/>
    <w:rsid w:val="007E28B8"/>
    <w:rsid w:val="007E6064"/>
    <w:rsid w:val="0084039C"/>
    <w:rsid w:val="00870694"/>
    <w:rsid w:val="008A4676"/>
    <w:rsid w:val="008A5A73"/>
    <w:rsid w:val="009630A4"/>
    <w:rsid w:val="00965711"/>
    <w:rsid w:val="009816DE"/>
    <w:rsid w:val="00A067D5"/>
    <w:rsid w:val="00A25BA7"/>
    <w:rsid w:val="00A4043D"/>
    <w:rsid w:val="00A65DAD"/>
    <w:rsid w:val="00A778A0"/>
    <w:rsid w:val="00A90F82"/>
    <w:rsid w:val="00AA5B81"/>
    <w:rsid w:val="00AA7553"/>
    <w:rsid w:val="00AF3AA7"/>
    <w:rsid w:val="00B05531"/>
    <w:rsid w:val="00B55DC9"/>
    <w:rsid w:val="00B64948"/>
    <w:rsid w:val="00B8013C"/>
    <w:rsid w:val="00B84A87"/>
    <w:rsid w:val="00BA0A64"/>
    <w:rsid w:val="00BA1098"/>
    <w:rsid w:val="00BA3C6F"/>
    <w:rsid w:val="00C40D0B"/>
    <w:rsid w:val="00C63D36"/>
    <w:rsid w:val="00C6639A"/>
    <w:rsid w:val="00C80EBE"/>
    <w:rsid w:val="00C97BC0"/>
    <w:rsid w:val="00CA4E2E"/>
    <w:rsid w:val="00CB0464"/>
    <w:rsid w:val="00CB18FB"/>
    <w:rsid w:val="00D03085"/>
    <w:rsid w:val="00D8783A"/>
    <w:rsid w:val="00D95CF4"/>
    <w:rsid w:val="00DC410D"/>
    <w:rsid w:val="00DD4089"/>
    <w:rsid w:val="00DF3301"/>
    <w:rsid w:val="00E30924"/>
    <w:rsid w:val="00E8391B"/>
    <w:rsid w:val="00E86CBA"/>
    <w:rsid w:val="00EA70B6"/>
    <w:rsid w:val="00EC5610"/>
    <w:rsid w:val="00EF0B71"/>
    <w:rsid w:val="00F14DEF"/>
    <w:rsid w:val="00F657AC"/>
    <w:rsid w:val="00F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C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642C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42C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CB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0D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0B3B7B"/>
    <w:pPr>
      <w:jc w:val="center"/>
    </w:pPr>
    <w:rPr>
      <w:b/>
      <w:bCs/>
      <w:snapToGrid w:val="0"/>
      <w:szCs w:val="20"/>
    </w:rPr>
  </w:style>
  <w:style w:type="character" w:customStyle="1" w:styleId="a7">
    <w:name w:val="Основной текст Знак"/>
    <w:basedOn w:val="a0"/>
    <w:link w:val="a6"/>
    <w:rsid w:val="000B3B7B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a8">
    <w:name w:val="No Spacing"/>
    <w:uiPriority w:val="1"/>
    <w:qFormat/>
    <w:rsid w:val="000B3B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42C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642C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C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642C11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642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2C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64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4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42C11"/>
    <w:rPr>
      <w:b/>
      <w:bCs/>
      <w:i/>
      <w:iCs/>
      <w:color w:val="FF0000"/>
    </w:rPr>
  </w:style>
  <w:style w:type="paragraph" w:customStyle="1" w:styleId="12">
    <w:name w:val="Обычный1"/>
    <w:rsid w:val="00642C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42C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2C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link w:val="21"/>
    <w:rsid w:val="00642C1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42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642C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642C11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msonospacing0">
    <w:name w:val="msonospacing"/>
    <w:basedOn w:val="a"/>
    <w:rsid w:val="00642C11"/>
    <w:pPr>
      <w:spacing w:before="24" w:after="96"/>
      <w:ind w:right="30"/>
    </w:pPr>
  </w:style>
  <w:style w:type="character" w:customStyle="1" w:styleId="ad">
    <w:name w:val="Цветовое выделение"/>
    <w:uiPriority w:val="99"/>
    <w:rsid w:val="00642C11"/>
    <w:rPr>
      <w:b/>
      <w:color w:val="000080"/>
    </w:rPr>
  </w:style>
  <w:style w:type="character" w:customStyle="1" w:styleId="ae">
    <w:name w:val="Гипертекстовая ссылка"/>
    <w:uiPriority w:val="99"/>
    <w:rsid w:val="00642C11"/>
    <w:rPr>
      <w:rFonts w:cs="Times New Roman"/>
      <w:b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642C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642C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1">
    <w:name w:val="Strong"/>
    <w:uiPriority w:val="22"/>
    <w:qFormat/>
    <w:rsid w:val="00642C11"/>
    <w:rPr>
      <w:b/>
      <w:bCs/>
    </w:rPr>
  </w:style>
  <w:style w:type="character" w:customStyle="1" w:styleId="apple-converted-space">
    <w:name w:val="apple-converted-space"/>
    <w:basedOn w:val="a0"/>
    <w:rsid w:val="00642C11"/>
  </w:style>
  <w:style w:type="paragraph" w:styleId="af2">
    <w:name w:val="endnote text"/>
    <w:basedOn w:val="a"/>
    <w:link w:val="af3"/>
    <w:rsid w:val="00642C1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42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642C11"/>
    <w:rPr>
      <w:vertAlign w:val="superscript"/>
    </w:rPr>
  </w:style>
  <w:style w:type="table" w:customStyle="1" w:styleId="31">
    <w:name w:val="Сетка таблицы3"/>
    <w:basedOn w:val="a1"/>
    <w:next w:val="a4"/>
    <w:uiPriority w:val="59"/>
    <w:rsid w:val="00642C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42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1">
    <w:name w:val="Сетка таблицы4"/>
    <w:basedOn w:val="a1"/>
    <w:next w:val="a4"/>
    <w:rsid w:val="0064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42C11"/>
    <w:pPr>
      <w:spacing w:before="100" w:beforeAutospacing="1" w:after="100" w:afterAutospacing="1"/>
    </w:pPr>
  </w:style>
  <w:style w:type="character" w:customStyle="1" w:styleId="212pt">
    <w:name w:val="Основной текст (2) + 12 pt"/>
    <w:aliases w:val="Не полужирный"/>
    <w:basedOn w:val="a0"/>
    <w:rsid w:val="00642C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642C11"/>
  </w:style>
  <w:style w:type="paragraph" w:styleId="af5">
    <w:name w:val="Title"/>
    <w:basedOn w:val="a"/>
    <w:link w:val="af6"/>
    <w:qFormat/>
    <w:rsid w:val="00642C11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642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642C1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7">
    <w:name w:val="Основной текст_"/>
    <w:link w:val="14"/>
    <w:rsid w:val="00642C11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642C11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42C1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C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642C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42C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CB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0D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0B3B7B"/>
    <w:pPr>
      <w:jc w:val="center"/>
    </w:pPr>
    <w:rPr>
      <w:b/>
      <w:bCs/>
      <w:snapToGrid w:val="0"/>
      <w:szCs w:val="20"/>
    </w:rPr>
  </w:style>
  <w:style w:type="character" w:customStyle="1" w:styleId="a7">
    <w:name w:val="Основной текст Знак"/>
    <w:basedOn w:val="a0"/>
    <w:link w:val="a6"/>
    <w:rsid w:val="000B3B7B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a8">
    <w:name w:val="No Spacing"/>
    <w:uiPriority w:val="1"/>
    <w:qFormat/>
    <w:rsid w:val="000B3B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42C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642C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C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642C11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642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2C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64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4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42C11"/>
    <w:rPr>
      <w:b/>
      <w:bCs/>
      <w:i/>
      <w:iCs/>
      <w:color w:val="FF0000"/>
    </w:rPr>
  </w:style>
  <w:style w:type="paragraph" w:customStyle="1" w:styleId="12">
    <w:name w:val="Обычный1"/>
    <w:rsid w:val="00642C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42C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2C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link w:val="21"/>
    <w:rsid w:val="00642C1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42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642C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642C11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msonospacing0">
    <w:name w:val="msonospacing"/>
    <w:basedOn w:val="a"/>
    <w:rsid w:val="00642C11"/>
    <w:pPr>
      <w:spacing w:before="24" w:after="96"/>
      <w:ind w:right="30"/>
    </w:pPr>
  </w:style>
  <w:style w:type="character" w:customStyle="1" w:styleId="ad">
    <w:name w:val="Цветовое выделение"/>
    <w:uiPriority w:val="99"/>
    <w:rsid w:val="00642C11"/>
    <w:rPr>
      <w:b/>
      <w:color w:val="000080"/>
    </w:rPr>
  </w:style>
  <w:style w:type="character" w:customStyle="1" w:styleId="ae">
    <w:name w:val="Гипертекстовая ссылка"/>
    <w:uiPriority w:val="99"/>
    <w:rsid w:val="00642C11"/>
    <w:rPr>
      <w:rFonts w:cs="Times New Roman"/>
      <w:b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642C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642C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1">
    <w:name w:val="Strong"/>
    <w:uiPriority w:val="22"/>
    <w:qFormat/>
    <w:rsid w:val="00642C11"/>
    <w:rPr>
      <w:b/>
      <w:bCs/>
    </w:rPr>
  </w:style>
  <w:style w:type="character" w:customStyle="1" w:styleId="apple-converted-space">
    <w:name w:val="apple-converted-space"/>
    <w:basedOn w:val="a0"/>
    <w:rsid w:val="00642C11"/>
  </w:style>
  <w:style w:type="paragraph" w:styleId="af2">
    <w:name w:val="endnote text"/>
    <w:basedOn w:val="a"/>
    <w:link w:val="af3"/>
    <w:rsid w:val="00642C1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42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642C11"/>
    <w:rPr>
      <w:vertAlign w:val="superscript"/>
    </w:rPr>
  </w:style>
  <w:style w:type="table" w:customStyle="1" w:styleId="31">
    <w:name w:val="Сетка таблицы3"/>
    <w:basedOn w:val="a1"/>
    <w:next w:val="a4"/>
    <w:uiPriority w:val="59"/>
    <w:rsid w:val="00642C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42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1">
    <w:name w:val="Сетка таблицы4"/>
    <w:basedOn w:val="a1"/>
    <w:next w:val="a4"/>
    <w:rsid w:val="00642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42C11"/>
    <w:pPr>
      <w:spacing w:before="100" w:beforeAutospacing="1" w:after="100" w:afterAutospacing="1"/>
    </w:pPr>
  </w:style>
  <w:style w:type="character" w:customStyle="1" w:styleId="212pt">
    <w:name w:val="Основной текст (2) + 12 pt"/>
    <w:aliases w:val="Не полужирный"/>
    <w:basedOn w:val="a0"/>
    <w:rsid w:val="00642C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642C11"/>
  </w:style>
  <w:style w:type="paragraph" w:styleId="af5">
    <w:name w:val="Title"/>
    <w:basedOn w:val="a"/>
    <w:link w:val="af6"/>
    <w:qFormat/>
    <w:rsid w:val="00642C11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642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642C1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7">
    <w:name w:val="Основной текст_"/>
    <w:link w:val="14"/>
    <w:rsid w:val="00642C11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642C11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42C1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5C1F-0797-4816-B8EE-6550EAE5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2024-02-02T11:34:00Z</cp:lastPrinted>
  <dcterms:created xsi:type="dcterms:W3CDTF">2021-10-12T18:58:00Z</dcterms:created>
  <dcterms:modified xsi:type="dcterms:W3CDTF">2024-02-02T11:35:00Z</dcterms:modified>
</cp:coreProperties>
</file>